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5D6A" w:rsidRPr="00325D6A" w:rsidRDefault="00325D6A" w:rsidP="00325D6A">
      <w:pPr>
        <w:jc w:val="center"/>
        <w:rPr>
          <w:b/>
        </w:rPr>
      </w:pPr>
      <w:r w:rsidRPr="00325D6A">
        <w:rPr>
          <w:b/>
          <w:sz w:val="28"/>
          <w:szCs w:val="28"/>
        </w:rPr>
        <w:t xml:space="preserve">Консультация для родителей «Современные </w:t>
      </w:r>
      <w:proofErr w:type="spellStart"/>
      <w:r w:rsidRPr="00325D6A">
        <w:rPr>
          <w:b/>
          <w:sz w:val="28"/>
          <w:szCs w:val="28"/>
        </w:rPr>
        <w:t>здоровьесберегающие</w:t>
      </w:r>
      <w:proofErr w:type="spellEnd"/>
      <w:r w:rsidRPr="00325D6A">
        <w:rPr>
          <w:b/>
          <w:sz w:val="28"/>
          <w:szCs w:val="28"/>
        </w:rPr>
        <w:t xml:space="preserve"> технологии в ДОУ»</w:t>
      </w:r>
    </w:p>
    <w:p w:rsidR="008E23EB" w:rsidRDefault="00325D6A" w:rsidP="00325D6A">
      <w:pPr>
        <w:jc w:val="both"/>
        <w:rPr>
          <w:sz w:val="28"/>
          <w:szCs w:val="28"/>
        </w:rPr>
      </w:pPr>
      <w:r w:rsidRPr="00325D6A">
        <w:rPr>
          <w:sz w:val="28"/>
          <w:szCs w:val="28"/>
        </w:rPr>
        <w:t>Дошкольный возраст является решающим в формировании фундамента физического и психического здоровья. До 7 лет человек проходит огромный путь развития, неповторяемый на протяжении последующей жизни. Именно в этот период идёт интенсивное развитие органов и становление функциональных систем организма, закладываются основные черты личности, формируется характер, отношение к себе и окружающим. Очень важно именно на этом этапе сформировать у детей базу знаний и практических навыков здорового образа жизни, осознанную потребность в систематических занятиях физической культурой и спортом. Дошкольное образовательное учреждение должно постоянно осваивать комплекс мер, направленных на сохранение здоровья ребёнка на всех этапах его обучения и развития. Существуют разнообразные формы и виды деятельности, направленные на сохранение и укрепление здоровья воспитанников. Их комплекс получил в настоящее время общее название «</w:t>
      </w:r>
      <w:proofErr w:type="spellStart"/>
      <w:r w:rsidRPr="00325D6A">
        <w:rPr>
          <w:sz w:val="28"/>
          <w:szCs w:val="28"/>
        </w:rPr>
        <w:t>здоровьесберегающие</w:t>
      </w:r>
      <w:proofErr w:type="spellEnd"/>
      <w:r w:rsidRPr="00325D6A">
        <w:rPr>
          <w:sz w:val="28"/>
          <w:szCs w:val="28"/>
        </w:rPr>
        <w:t xml:space="preserve"> технологии». Главное назначение таких новых технологий – объединить педагогов, психологов, </w:t>
      </w:r>
      <w:proofErr w:type="spellStart"/>
      <w:r w:rsidRPr="00325D6A">
        <w:rPr>
          <w:sz w:val="28"/>
          <w:szCs w:val="28"/>
        </w:rPr>
        <w:t>медиков</w:t>
      </w:r>
      <w:proofErr w:type="gramStart"/>
      <w:r w:rsidRPr="00325D6A">
        <w:rPr>
          <w:sz w:val="28"/>
          <w:szCs w:val="28"/>
        </w:rPr>
        <w:t>,р</w:t>
      </w:r>
      <w:proofErr w:type="gramEnd"/>
      <w:r w:rsidRPr="00325D6A">
        <w:rPr>
          <w:sz w:val="28"/>
          <w:szCs w:val="28"/>
        </w:rPr>
        <w:t>одителей</w:t>
      </w:r>
      <w:proofErr w:type="spellEnd"/>
      <w:r w:rsidRPr="00325D6A">
        <w:rPr>
          <w:sz w:val="28"/>
          <w:szCs w:val="28"/>
        </w:rPr>
        <w:t xml:space="preserve"> и самое главное – самих детей на сохранение, укрепление и </w:t>
      </w:r>
      <w:proofErr w:type="spellStart"/>
      <w:r w:rsidRPr="00325D6A">
        <w:rPr>
          <w:sz w:val="28"/>
          <w:szCs w:val="28"/>
        </w:rPr>
        <w:t>развитиездоровья</w:t>
      </w:r>
      <w:proofErr w:type="spellEnd"/>
      <w:r w:rsidRPr="00325D6A">
        <w:rPr>
          <w:sz w:val="28"/>
          <w:szCs w:val="28"/>
        </w:rPr>
        <w:t>. Так что же такое «</w:t>
      </w:r>
      <w:proofErr w:type="spellStart"/>
      <w:r w:rsidRPr="00325D6A">
        <w:rPr>
          <w:sz w:val="28"/>
          <w:szCs w:val="28"/>
        </w:rPr>
        <w:t>здоровьесберегающая</w:t>
      </w:r>
      <w:proofErr w:type="spellEnd"/>
      <w:r w:rsidRPr="00325D6A">
        <w:rPr>
          <w:sz w:val="28"/>
          <w:szCs w:val="28"/>
        </w:rPr>
        <w:t xml:space="preserve"> технология»</w:t>
      </w:r>
      <w:proofErr w:type="gramStart"/>
      <w:r w:rsidRPr="00325D6A">
        <w:rPr>
          <w:sz w:val="28"/>
          <w:szCs w:val="28"/>
        </w:rPr>
        <w:t>?</w:t>
      </w:r>
      <w:proofErr w:type="spellStart"/>
      <w:r w:rsidRPr="00325D6A">
        <w:rPr>
          <w:sz w:val="28"/>
          <w:szCs w:val="28"/>
        </w:rPr>
        <w:t>З</w:t>
      </w:r>
      <w:proofErr w:type="gramEnd"/>
      <w:r w:rsidRPr="00325D6A">
        <w:rPr>
          <w:sz w:val="28"/>
          <w:szCs w:val="28"/>
        </w:rPr>
        <w:t>доровьесберегающая</w:t>
      </w:r>
      <w:proofErr w:type="spellEnd"/>
      <w:r w:rsidRPr="00325D6A">
        <w:rPr>
          <w:sz w:val="28"/>
          <w:szCs w:val="28"/>
        </w:rPr>
        <w:t xml:space="preserve"> технология – это целостная система воспитательно-оздоровительных, коррекционных и профилактических мероприятий, которые осуществляются в процессе взаимодействия ребёнка и педагога, ребёнка и родителей, ребёнка и доктора. Цель </w:t>
      </w:r>
      <w:proofErr w:type="spellStart"/>
      <w:r w:rsidRPr="00325D6A">
        <w:rPr>
          <w:sz w:val="28"/>
          <w:szCs w:val="28"/>
        </w:rPr>
        <w:t>здоровьесберегающих</w:t>
      </w:r>
      <w:proofErr w:type="spellEnd"/>
      <w:r w:rsidRPr="00325D6A">
        <w:rPr>
          <w:sz w:val="28"/>
          <w:szCs w:val="28"/>
        </w:rPr>
        <w:t xml:space="preserve"> образовательных технологий - обеспечить дошкольнику возможность сохранения здоровья, сформировать у него необходимые знания, умения и навыки по здоровому образу жизни, научить использовать полученные знания в повседневной жизни. </w:t>
      </w:r>
      <w:proofErr w:type="spellStart"/>
      <w:r w:rsidRPr="00325D6A">
        <w:rPr>
          <w:sz w:val="28"/>
          <w:szCs w:val="28"/>
        </w:rPr>
        <w:t>Здоровьесберегающие</w:t>
      </w:r>
      <w:proofErr w:type="spellEnd"/>
      <w:r w:rsidRPr="00325D6A">
        <w:rPr>
          <w:sz w:val="28"/>
          <w:szCs w:val="28"/>
        </w:rPr>
        <w:t xml:space="preserve"> педагогические технологии применяются в различных видах деятельности и представлены как: технологии сохранения и стимулирования здоровья; технологии обучения ЗОЖ; коррекционные технологии. Технологии сохранения и стимулирования здоровья: Ритмопластика проводится 1 раз в неделю в форме кружковой работы. Во время занятий у детей развивается музыкальный слух, чувство ритма, гибкость и пластичность, формируется правильная осанка. Обращается внимание на художественную ценность, величину физической нагрузки и её соразмерность возрастным показателям ребёнка. Динамические паузы </w:t>
      </w:r>
      <w:r w:rsidRPr="00325D6A">
        <w:rPr>
          <w:sz w:val="28"/>
          <w:szCs w:val="28"/>
        </w:rPr>
        <w:lastRenderedPageBreak/>
        <w:t xml:space="preserve">проводятся во время занятий, 2-5 мин., по мере утомляемости детей. Во время их проведения включаются элементы гимнастики для глаз, дыхательной, пальчиковой гимнастики и других в зависимости от вида занятия. </w:t>
      </w:r>
      <w:proofErr w:type="spellStart"/>
      <w:r w:rsidRPr="00325D6A">
        <w:rPr>
          <w:sz w:val="28"/>
          <w:szCs w:val="28"/>
        </w:rPr>
        <w:t>Стретчинг</w:t>
      </w:r>
      <w:proofErr w:type="spellEnd"/>
      <w:r w:rsidRPr="00325D6A">
        <w:rPr>
          <w:sz w:val="28"/>
          <w:szCs w:val="28"/>
        </w:rPr>
        <w:t xml:space="preserve"> проводится не раньше чем через 30 мин. после приёма пищи, 2 раза в неделю по 30 мин. со среднего возраста в физкультурном или музыкальном залах, либо в групповой комнате, в хорошо проветренном помещении специальные упражнения под музыку. Рекомендуется детям с вялой осанкой и плоскостопием. Подвижные и спортивные игры проводятся ежедневно как часть физкультурного занятия, на прогулке, в групповой комнате - малой, со средней степенью подвижности. Игры подбираются в соответствии с возрастом ребёнка, местом и временем её проведения. Релаксация. Для психического здоровья детей необходима сбалансированность положительных и отрицательных эмоций, обеспечивающая поддержание душевного равновесия и жизнеутверждающего поведения. Наша задача состоит не в том, чтобы подавлять или искоренять эмоции, а в том, чтобы научить детей ощущать свои эмоции, управлять своим поведением, слышать своё тело. С этой целью используются специально подобранные упражнения на расслабление определенных частей тела и всего организма. Проводятся в любом подходящем помещении. В зависимости от состояния детей и целей определяется интенсивность технологии. Используется для работы спокойная классическая музыка, звуки природы. Выполнение таких упражнений очень нравится детям, т. к. в них есть элемент игры. Они быстро обучаются этому непростому умению расслабляться. Пальчиковая гимнастика проводится индивидуально, либо с подгруппой детей ежедневно. Тренирует мелкую моторику, стимулирует речь, пространственное мышление, внимание, кровообращение, воображение, быстроту реакции. </w:t>
      </w:r>
      <w:proofErr w:type="gramStart"/>
      <w:r w:rsidRPr="00325D6A">
        <w:rPr>
          <w:sz w:val="28"/>
          <w:szCs w:val="28"/>
        </w:rPr>
        <w:t>Полезна</w:t>
      </w:r>
      <w:proofErr w:type="gramEnd"/>
      <w:r w:rsidRPr="00325D6A">
        <w:rPr>
          <w:sz w:val="28"/>
          <w:szCs w:val="28"/>
        </w:rPr>
        <w:t xml:space="preserve"> всем детям, особенно с речевыми проблемами. Проводится в любой удобный отрезок времени. Гимнастика для глаз проводится ежедневно по 3-5 мин. в любое свободное время в зависимости от интенсивности зрительной нагрузки, способствует снятию статического напряжения мышц глаз, кровообращения. Во время её проведения используется наглядный материал, показ педагога. Дыхательная гимнастика проводится в различных формах </w:t>
      </w:r>
      <w:proofErr w:type="spellStart"/>
      <w:r w:rsidRPr="00325D6A">
        <w:rPr>
          <w:sz w:val="28"/>
          <w:szCs w:val="28"/>
        </w:rPr>
        <w:t>физкультурно</w:t>
      </w:r>
      <w:proofErr w:type="spellEnd"/>
      <w:r w:rsidRPr="00325D6A">
        <w:rPr>
          <w:sz w:val="28"/>
          <w:szCs w:val="28"/>
        </w:rPr>
        <w:t xml:space="preserve"> - оздоровительной работы. У детей активизируется кислородный обмен во всех тканях организма, что способствует нормализации и оптимизации его работы в целом. Игровая оздоровительная гимнастика проводится ежедневно после дневного сна 5-</w:t>
      </w:r>
      <w:r w:rsidRPr="00325D6A">
        <w:rPr>
          <w:sz w:val="28"/>
          <w:szCs w:val="28"/>
        </w:rPr>
        <w:lastRenderedPageBreak/>
        <w:t>10 мин. В её комплекс входят упражнения на кроватках на пробуждение, упражнения на коррекцию плоскостопия, воспитания правильной осанки, обширное умывание. Для профилактических целей каждым родителем был изготовлен коврик - дорожка с пуговицами. Дети с удовольствием ходят по нему после дневного сна. Дорожка прекрасно массажирует ступни малыша, укрепляет мышцы и связочный аппарат стопы, защищая организм в целом. Технологии обучения здоровому образу жизни: Утренняя гимнастика проводится ежедневно 6-8 мин. с музыкальным сопровождением. Музыка сопровождает каждое упражнение. У детей при этом формируются ритмические умения и навыки. Физкультурные занятия проводятся 3 раза в неделю в соответствии программой, по которой работает ДОУ (традиционные, сюжетн</w:t>
      </w:r>
      <w:proofErr w:type="gramStart"/>
      <w:r w:rsidRPr="00325D6A">
        <w:rPr>
          <w:sz w:val="28"/>
          <w:szCs w:val="28"/>
        </w:rPr>
        <w:t>о-</w:t>
      </w:r>
      <w:proofErr w:type="gramEnd"/>
      <w:r w:rsidRPr="00325D6A">
        <w:rPr>
          <w:sz w:val="28"/>
          <w:szCs w:val="28"/>
        </w:rPr>
        <w:t xml:space="preserve"> игровые, интегрированные оздоровительные). Они направлены на обучение двигательным умениям и навыкам. Регулярные занятия физкультурой укрепляют организм и способствуют повышению иммунитета. А присутствие музыки на занятиях способствует улучшению психологического и физиологического состояния организма ребёнка. </w:t>
      </w:r>
      <w:proofErr w:type="spellStart"/>
      <w:r w:rsidRPr="00325D6A">
        <w:rPr>
          <w:sz w:val="28"/>
          <w:szCs w:val="28"/>
        </w:rPr>
        <w:t>Самомассаж</w:t>
      </w:r>
      <w:proofErr w:type="spellEnd"/>
      <w:r w:rsidRPr="00325D6A">
        <w:rPr>
          <w:sz w:val="28"/>
          <w:szCs w:val="28"/>
        </w:rPr>
        <w:t xml:space="preserve">. </w:t>
      </w:r>
      <w:proofErr w:type="spellStart"/>
      <w:r w:rsidRPr="00325D6A">
        <w:rPr>
          <w:sz w:val="28"/>
          <w:szCs w:val="28"/>
        </w:rPr>
        <w:t>Самомассаж</w:t>
      </w:r>
      <w:proofErr w:type="spellEnd"/>
      <w:r w:rsidRPr="00325D6A">
        <w:rPr>
          <w:sz w:val="28"/>
          <w:szCs w:val="28"/>
        </w:rPr>
        <w:t xml:space="preserve"> - это массаж, выполняемый самим ребёнком. Он улучшает кровообращение, помогает нормализовать работу внутренних органов, улучшить осанку. Он способствует не только физическому укреплению человека, но и оздоровлению его психики. Для детей </w:t>
      </w:r>
      <w:proofErr w:type="spellStart"/>
      <w:r w:rsidRPr="00325D6A">
        <w:rPr>
          <w:sz w:val="28"/>
          <w:szCs w:val="28"/>
        </w:rPr>
        <w:t>самомассаж</w:t>
      </w:r>
      <w:proofErr w:type="spellEnd"/>
      <w:r w:rsidRPr="00325D6A">
        <w:rPr>
          <w:sz w:val="28"/>
          <w:szCs w:val="28"/>
        </w:rPr>
        <w:t xml:space="preserve"> - это профилактика сколиозов, простудных заболеваний, вегетативных </w:t>
      </w:r>
      <w:proofErr w:type="spellStart"/>
      <w:r w:rsidRPr="00325D6A">
        <w:rPr>
          <w:sz w:val="28"/>
          <w:szCs w:val="28"/>
        </w:rPr>
        <w:t>дистоний</w:t>
      </w:r>
      <w:proofErr w:type="spellEnd"/>
      <w:r w:rsidRPr="00325D6A">
        <w:rPr>
          <w:sz w:val="28"/>
          <w:szCs w:val="28"/>
        </w:rPr>
        <w:t xml:space="preserve">. Он благоприятствует </w:t>
      </w:r>
      <w:proofErr w:type="spellStart"/>
      <w:r w:rsidRPr="00325D6A">
        <w:rPr>
          <w:sz w:val="28"/>
          <w:szCs w:val="28"/>
        </w:rPr>
        <w:t>психоэмоциональной</w:t>
      </w:r>
      <w:proofErr w:type="spellEnd"/>
      <w:r w:rsidRPr="00325D6A">
        <w:rPr>
          <w:sz w:val="28"/>
          <w:szCs w:val="28"/>
        </w:rPr>
        <w:t xml:space="preserve"> устойчивости к физическому здоровью, повышает функциональную деятельность головного мозга, тонизирует весь организм. </w:t>
      </w:r>
      <w:proofErr w:type="spellStart"/>
      <w:r w:rsidRPr="00325D6A">
        <w:rPr>
          <w:sz w:val="28"/>
          <w:szCs w:val="28"/>
        </w:rPr>
        <w:t>Самомассаж</w:t>
      </w:r>
      <w:proofErr w:type="spellEnd"/>
      <w:r w:rsidRPr="00325D6A">
        <w:rPr>
          <w:sz w:val="28"/>
          <w:szCs w:val="28"/>
        </w:rPr>
        <w:t xml:space="preserve"> проводится в игровой форме ежедневно в виде пятиминутного занятия или в виде динамической паузы на занятиях. Весёлые стихи, яркие образы, обыгрывающие массажные движения, их простота, доступность, возможность использования в различной обстановке и в любое время способствуют изменению позиции ребенка из объекта в субъект педагогического воздействия, а это гарантия успеха реабилитационной, коррекционной и развивающей работы. Активный отдых (физкультурный досуг, физкультурный праздник, музыкальный досуг, «</w:t>
      </w:r>
      <w:proofErr w:type="spellStart"/>
      <w:r w:rsidRPr="00325D6A">
        <w:rPr>
          <w:sz w:val="28"/>
          <w:szCs w:val="28"/>
        </w:rPr>
        <w:t>Деньздоровья</w:t>
      </w:r>
      <w:proofErr w:type="spellEnd"/>
      <w:r w:rsidRPr="00325D6A">
        <w:rPr>
          <w:sz w:val="28"/>
          <w:szCs w:val="28"/>
        </w:rPr>
        <w:t xml:space="preserve">»). При проведении досугов, праздников все дети приобщаются к непосредственному участию в различных состязаниях, соревнованиях, с увлечением выполняют двигательные задания, при этом дети ведут себя более непосредственно, чем на физкультурном занятии, и эта раскованность позволяет им двигаться без особого напряжения. При этом используются те </w:t>
      </w:r>
      <w:r w:rsidRPr="00325D6A">
        <w:rPr>
          <w:sz w:val="28"/>
          <w:szCs w:val="28"/>
        </w:rPr>
        <w:lastRenderedPageBreak/>
        <w:t>двигательные навыки и умения, которыми они уже прочно овладели, поэтому у детей проявляется своеобразный артистизм, эстетичность в движениях. Физкультурные праздники и досуги обязательно сопровождаются музыкой: это благотворно влияет на развитие у детей чувства прекрасного, закрепляет умения двигаться под музыку, понимать характер музыкального произведения, развивает музыкальный слух, память. На участке детского сада имеется спортивное оборудование, которое позволяет обеспечить максимальную двигательную активность детей на прогулке. Коррекционные технологии: Артикуляционная гимнастика - упражнения для тренировки органов артикуляции (губ, языка, нижней челюсти, необходимые для правильного звукопроизношения, помогают быстре</w:t>
      </w:r>
      <w:proofErr w:type="gramStart"/>
      <w:r w:rsidRPr="00325D6A">
        <w:rPr>
          <w:sz w:val="28"/>
          <w:szCs w:val="28"/>
        </w:rPr>
        <w:t>е«</w:t>
      </w:r>
      <w:proofErr w:type="gramEnd"/>
      <w:r w:rsidRPr="00325D6A">
        <w:rPr>
          <w:sz w:val="28"/>
          <w:szCs w:val="28"/>
        </w:rPr>
        <w:t xml:space="preserve">поставить» правильное звукопроизношение, преодолеть уже сложившиеся нарушения звукопроизношения. С детьми, </w:t>
      </w:r>
      <w:proofErr w:type="gramStart"/>
      <w:r w:rsidRPr="00325D6A">
        <w:rPr>
          <w:sz w:val="28"/>
          <w:szCs w:val="28"/>
        </w:rPr>
        <w:t>имеющих</w:t>
      </w:r>
      <w:proofErr w:type="gramEnd"/>
      <w:r w:rsidRPr="00325D6A">
        <w:rPr>
          <w:sz w:val="28"/>
          <w:szCs w:val="28"/>
        </w:rPr>
        <w:t xml:space="preserve"> дефекты звукопроизношения, занимается логопед. Технология музыкального воздействия. Музыка обладает сильным психологическим воздействием на детей. </w:t>
      </w:r>
      <w:proofErr w:type="gramStart"/>
      <w:r w:rsidRPr="00325D6A">
        <w:rPr>
          <w:sz w:val="28"/>
          <w:szCs w:val="28"/>
        </w:rPr>
        <w:t>Она влияет на состояние нервной системы (успокаивает, расслабляет или, наоборот, будоражит, возбуждает, вызывает различные эмоциональные состояния (от умиротворенности, покоя и гармонии до беспокойства, подавленности или агрессии).</w:t>
      </w:r>
      <w:proofErr w:type="gramEnd"/>
      <w:r w:rsidRPr="00325D6A">
        <w:rPr>
          <w:sz w:val="28"/>
          <w:szCs w:val="28"/>
        </w:rPr>
        <w:t xml:space="preserve"> В связи с этим важно обратить внимание на то, какую музыку слушаем мы и наши дети. При использовании музыки надо помнить об особенностях воздействия характера мелодии, ритма и громкости на психическое состояние детей. Использую в качестве вспомогательного средства как часть других технологий, для снятия напряжения, повышения эмоционального настроя. Широко использую музыку для сопровождения учебной деятельности дошкольников (на занятиях по </w:t>
      </w:r>
      <w:proofErr w:type="spellStart"/>
      <w:r w:rsidRPr="00325D6A">
        <w:rPr>
          <w:sz w:val="28"/>
          <w:szCs w:val="28"/>
        </w:rPr>
        <w:t>изодеятельности</w:t>
      </w:r>
      <w:proofErr w:type="spellEnd"/>
      <w:r w:rsidRPr="00325D6A">
        <w:rPr>
          <w:sz w:val="28"/>
          <w:szCs w:val="28"/>
        </w:rPr>
        <w:t>, конструированию, ознакомлению с окружающим миром и т. д.</w:t>
      </w:r>
      <w:proofErr w:type="gramStart"/>
      <w:r w:rsidRPr="00325D6A">
        <w:rPr>
          <w:sz w:val="28"/>
          <w:szCs w:val="28"/>
        </w:rPr>
        <w:t>)С</w:t>
      </w:r>
      <w:proofErr w:type="gramEnd"/>
      <w:r w:rsidRPr="00325D6A">
        <w:rPr>
          <w:sz w:val="28"/>
          <w:szCs w:val="28"/>
        </w:rPr>
        <w:t xml:space="preserve">покойная музыка, вызывающая ощущения радости, покоя, любви, способна гармонизировать эмоциональное состояние маленького слушателя, а также развивать концентрацию внимания. Также музыку использую перед сном, чтобы помочь с трудом, засыпающим детям успокоиться и расслабиться. Когда дети лягут в постель, включаю спокойную, тихую, мелодичную, мягкую музыку и прошу их закрыть глаза и представить себя в лесу, на берегу моря, в саду или в любом другом месте, которое вызывает у них положительные эмоции. Нужно обращать внимание детей на то, как расслабляется и отдыхает каждая часть их тела. </w:t>
      </w:r>
      <w:proofErr w:type="spellStart"/>
      <w:r w:rsidRPr="00325D6A">
        <w:rPr>
          <w:sz w:val="28"/>
          <w:szCs w:val="28"/>
        </w:rPr>
        <w:t>Сказкотерапия</w:t>
      </w:r>
      <w:proofErr w:type="spellEnd"/>
      <w:r w:rsidRPr="00325D6A">
        <w:rPr>
          <w:sz w:val="28"/>
          <w:szCs w:val="28"/>
        </w:rPr>
        <w:t xml:space="preserve"> – используется для психотерапевтической и развивающей работы. Сказку может рассказывать взрослый, либо это может быть </w:t>
      </w:r>
      <w:r w:rsidRPr="00325D6A">
        <w:rPr>
          <w:sz w:val="28"/>
          <w:szCs w:val="28"/>
        </w:rPr>
        <w:lastRenderedPageBreak/>
        <w:t xml:space="preserve">групповое рассказывание. Сказки нужно не только читать, но и обсуждать с детьми. Дети очень любят «олицетворять» их, обыгрывать. Для этого используются кукольный театр, ролевые игры, в которых дети перевоплощаются в разных сказочных героев. Дети также сами сочиняют сказки, ведь придуманная сказка ребёнком, открывающая суть проблемы - основа </w:t>
      </w:r>
      <w:proofErr w:type="spellStart"/>
      <w:r w:rsidRPr="00325D6A">
        <w:rPr>
          <w:sz w:val="28"/>
          <w:szCs w:val="28"/>
        </w:rPr>
        <w:t>сказкотерапии</w:t>
      </w:r>
      <w:proofErr w:type="spellEnd"/>
      <w:r w:rsidRPr="00325D6A">
        <w:rPr>
          <w:sz w:val="28"/>
          <w:szCs w:val="28"/>
        </w:rPr>
        <w:t xml:space="preserve">. Через сказку можно узнать о таких переживаниях детей, которые они сами толком не осознают, или стесняются обсуждать их </w:t>
      </w:r>
      <w:proofErr w:type="gramStart"/>
      <w:r w:rsidRPr="00325D6A">
        <w:rPr>
          <w:sz w:val="28"/>
          <w:szCs w:val="28"/>
        </w:rPr>
        <w:t>со</w:t>
      </w:r>
      <w:proofErr w:type="gramEnd"/>
      <w:r w:rsidRPr="00325D6A">
        <w:rPr>
          <w:sz w:val="28"/>
          <w:szCs w:val="28"/>
        </w:rPr>
        <w:t xml:space="preserve"> взрослыми. Таким образом, каждая из рассмотренных технологий имеет оздоровительную направленность, а используемая в комплексе </w:t>
      </w:r>
      <w:proofErr w:type="spellStart"/>
      <w:r w:rsidRPr="00325D6A">
        <w:rPr>
          <w:sz w:val="28"/>
          <w:szCs w:val="28"/>
        </w:rPr>
        <w:t>здоровьесберегающая</w:t>
      </w:r>
      <w:proofErr w:type="spellEnd"/>
      <w:r w:rsidRPr="00325D6A">
        <w:rPr>
          <w:sz w:val="28"/>
          <w:szCs w:val="28"/>
        </w:rPr>
        <w:t xml:space="preserve"> деятельность в итоге формирует у ребёнка привычку к здоровому образу жизни. Семья и детский сад в хронологическом ряду связаны формой преемственности, что облегчает непрерывность воспитания и обучения детей. Важнейшим условием преемственности является установление доверительного делового контакта между семьёй </w:t>
      </w:r>
      <w:proofErr w:type="spellStart"/>
      <w:r w:rsidRPr="00325D6A">
        <w:rPr>
          <w:sz w:val="28"/>
          <w:szCs w:val="28"/>
        </w:rPr>
        <w:t>идетским</w:t>
      </w:r>
      <w:proofErr w:type="spellEnd"/>
      <w:r w:rsidRPr="00325D6A">
        <w:rPr>
          <w:sz w:val="28"/>
          <w:szCs w:val="28"/>
        </w:rPr>
        <w:t xml:space="preserve"> садом, в ходе которого корректируется воспитательная позиция родителей и педагогов. С уверенностью можно сказать, что ни одна, даже самая лучшая физкультурно-оздоровительная программа не сможет дать полноценных результатов, если она не реализуется в содружестве с семьёй. В процессе организации единого </w:t>
      </w:r>
      <w:proofErr w:type="spellStart"/>
      <w:r w:rsidRPr="00325D6A">
        <w:rPr>
          <w:sz w:val="28"/>
          <w:szCs w:val="28"/>
        </w:rPr>
        <w:t>здоровьесберегающего</w:t>
      </w:r>
      <w:proofErr w:type="spellEnd"/>
      <w:r w:rsidRPr="00325D6A">
        <w:rPr>
          <w:sz w:val="28"/>
          <w:szCs w:val="28"/>
        </w:rPr>
        <w:t xml:space="preserve"> пространства ДОУ и семьи, используются разнообразные формы работы: открытые занятия с детьми для родителей; педагогические беседы с родителями - общие и групповые родительские </w:t>
      </w:r>
      <w:proofErr w:type="spellStart"/>
      <w:r w:rsidRPr="00325D6A">
        <w:rPr>
          <w:sz w:val="28"/>
          <w:szCs w:val="28"/>
        </w:rPr>
        <w:t>собрания</w:t>
      </w:r>
      <w:proofErr w:type="gramStart"/>
      <w:r w:rsidRPr="00325D6A">
        <w:rPr>
          <w:sz w:val="28"/>
          <w:szCs w:val="28"/>
        </w:rPr>
        <w:t>;к</w:t>
      </w:r>
      <w:proofErr w:type="gramEnd"/>
      <w:r w:rsidRPr="00325D6A">
        <w:rPr>
          <w:sz w:val="28"/>
          <w:szCs w:val="28"/>
        </w:rPr>
        <w:t>онсультации</w:t>
      </w:r>
      <w:proofErr w:type="spellEnd"/>
      <w:r w:rsidRPr="00325D6A">
        <w:rPr>
          <w:sz w:val="28"/>
          <w:szCs w:val="28"/>
        </w:rPr>
        <w:t>; занятия с участием родителей; выставки детских работ, изготовленных вместе с родителями; Дни открытых дверей; участие родителей в подготовке и проведении праздников, физкультурных досугов; совместное создание предметно – развивающей среды; работа с родительским комитетом группы, анкетирование. Наглядные стенды знакомят родителей с жизнью группы, с Конвенцией о правах ребенка, с возрастными физиологическими особенностями детей. Широко используется информация в родительских уголках, в папках-передвижках («Развитие ребёнка и его здоровье»</w:t>
      </w:r>
      <w:proofErr w:type="gramStart"/>
      <w:r w:rsidRPr="00325D6A">
        <w:rPr>
          <w:sz w:val="28"/>
          <w:szCs w:val="28"/>
        </w:rPr>
        <w:t>,«</w:t>
      </w:r>
      <w:proofErr w:type="gramEnd"/>
      <w:r w:rsidRPr="00325D6A">
        <w:rPr>
          <w:sz w:val="28"/>
          <w:szCs w:val="28"/>
        </w:rPr>
        <w:t xml:space="preserve">Игры с движениями» «Движение - основа здоровья», «Формирование правильной осанки и профилактика её нарушений», «Зимние игры с ребенком» и т. д.). Таким образом, физкультурно-оздоровительная работа позволяет привлечь родителей к совместным усилиям по оздоровлению детского организма в течение всего пребывания в дошкольном учреждении. Применение в работе здоровьесберегающих педагогических технологий повышает результативность </w:t>
      </w:r>
      <w:proofErr w:type="spellStart"/>
      <w:r w:rsidRPr="00325D6A">
        <w:rPr>
          <w:sz w:val="28"/>
          <w:szCs w:val="28"/>
        </w:rPr>
        <w:t>воспитательно</w:t>
      </w:r>
      <w:proofErr w:type="spellEnd"/>
      <w:r w:rsidR="00FF42F8">
        <w:rPr>
          <w:sz w:val="28"/>
          <w:szCs w:val="28"/>
        </w:rPr>
        <w:t xml:space="preserve"> </w:t>
      </w:r>
      <w:r w:rsidRPr="00325D6A">
        <w:rPr>
          <w:sz w:val="28"/>
          <w:szCs w:val="28"/>
        </w:rPr>
        <w:t xml:space="preserve">- образовательного процесса, формирует у </w:t>
      </w:r>
      <w:r w:rsidRPr="00325D6A">
        <w:rPr>
          <w:sz w:val="28"/>
          <w:szCs w:val="28"/>
        </w:rPr>
        <w:lastRenderedPageBreak/>
        <w:t>педагогов и</w:t>
      </w:r>
      <w:r w:rsidR="00FF42F8">
        <w:rPr>
          <w:sz w:val="28"/>
          <w:szCs w:val="28"/>
        </w:rPr>
        <w:t xml:space="preserve"> </w:t>
      </w:r>
      <w:r w:rsidRPr="00325D6A">
        <w:rPr>
          <w:sz w:val="28"/>
          <w:szCs w:val="28"/>
        </w:rPr>
        <w:t>родителей ценностные ориентации, направленные на сохранение и укрепление здоровья воспитанников, а у ребёнка - стойкую мотивацию на здоровый образ жизни.</w:t>
      </w:r>
    </w:p>
    <w:p w:rsidR="00FF42F8" w:rsidRPr="00955B83" w:rsidRDefault="00FF42F8" w:rsidP="00FF42F8">
      <w:pPr>
        <w:ind w:left="708"/>
        <w:jc w:val="center"/>
        <w:rPr>
          <w:sz w:val="32"/>
          <w:szCs w:val="32"/>
        </w:rPr>
      </w:pPr>
      <w:r w:rsidRPr="00955B83">
        <w:rPr>
          <w:b/>
          <w:sz w:val="32"/>
          <w:szCs w:val="32"/>
          <w:u w:val="single"/>
        </w:rPr>
        <w:t xml:space="preserve">Все </w:t>
      </w:r>
      <w:proofErr w:type="spellStart"/>
      <w:r w:rsidRPr="00955B83">
        <w:rPr>
          <w:b/>
          <w:sz w:val="32"/>
          <w:szCs w:val="32"/>
          <w:u w:val="single"/>
        </w:rPr>
        <w:t>здоровьесберегающие</w:t>
      </w:r>
      <w:proofErr w:type="spellEnd"/>
      <w:r w:rsidRPr="00955B83">
        <w:rPr>
          <w:b/>
          <w:sz w:val="32"/>
          <w:szCs w:val="32"/>
          <w:u w:val="single"/>
        </w:rPr>
        <w:t xml:space="preserve"> технологии можно разделить на 4 группы:</w:t>
      </w:r>
    </w:p>
    <w:p w:rsidR="00FF42F8" w:rsidRPr="00955B83" w:rsidRDefault="00FF42F8" w:rsidP="00FF42F8">
      <w:pPr>
        <w:numPr>
          <w:ilvl w:val="0"/>
          <w:numId w:val="1"/>
        </w:numPr>
        <w:spacing w:after="0" w:line="240" w:lineRule="auto"/>
        <w:jc w:val="both"/>
        <w:rPr>
          <w:b/>
          <w:sz w:val="28"/>
          <w:szCs w:val="28"/>
        </w:rPr>
      </w:pPr>
      <w:r w:rsidRPr="00955B83">
        <w:rPr>
          <w:b/>
          <w:sz w:val="28"/>
          <w:szCs w:val="28"/>
        </w:rPr>
        <w:t>Технологии сохранения и стимулирования здоровья.</w:t>
      </w:r>
    </w:p>
    <w:p w:rsidR="00FF42F8" w:rsidRPr="00955B83" w:rsidRDefault="00FF42F8" w:rsidP="00FF42F8">
      <w:pPr>
        <w:numPr>
          <w:ilvl w:val="0"/>
          <w:numId w:val="2"/>
        </w:numPr>
        <w:spacing w:after="0" w:line="240" w:lineRule="auto"/>
        <w:jc w:val="both"/>
        <w:rPr>
          <w:sz w:val="28"/>
          <w:szCs w:val="28"/>
        </w:rPr>
      </w:pPr>
      <w:r w:rsidRPr="00955B83">
        <w:rPr>
          <w:sz w:val="28"/>
          <w:szCs w:val="28"/>
        </w:rPr>
        <w:t>динамические паузы (комплексы физ. минуток, которые могут включать дыхательную, пальчиковую, артикуляционную гимнастику, гимнастику для глаз и т.д.)</w:t>
      </w:r>
    </w:p>
    <w:p w:rsidR="00FF42F8" w:rsidRPr="00955B83" w:rsidRDefault="00FF42F8" w:rsidP="00FF42F8">
      <w:pPr>
        <w:numPr>
          <w:ilvl w:val="0"/>
          <w:numId w:val="2"/>
        </w:numPr>
        <w:spacing w:after="0" w:line="240" w:lineRule="auto"/>
        <w:jc w:val="both"/>
        <w:rPr>
          <w:sz w:val="28"/>
          <w:szCs w:val="28"/>
        </w:rPr>
      </w:pPr>
      <w:r w:rsidRPr="00955B83">
        <w:rPr>
          <w:sz w:val="28"/>
          <w:szCs w:val="28"/>
        </w:rPr>
        <w:t>подвижные и спортивные игры</w:t>
      </w:r>
    </w:p>
    <w:p w:rsidR="00FF42F8" w:rsidRPr="00955B83" w:rsidRDefault="00FF42F8" w:rsidP="00FF42F8">
      <w:pPr>
        <w:numPr>
          <w:ilvl w:val="0"/>
          <w:numId w:val="2"/>
        </w:numPr>
        <w:spacing w:after="0" w:line="240" w:lineRule="auto"/>
        <w:jc w:val="both"/>
        <w:rPr>
          <w:sz w:val="28"/>
          <w:szCs w:val="28"/>
        </w:rPr>
      </w:pPr>
      <w:r w:rsidRPr="00955B83">
        <w:rPr>
          <w:sz w:val="28"/>
          <w:szCs w:val="28"/>
        </w:rPr>
        <w:t>контрастная дорожка, тренажеры</w:t>
      </w:r>
    </w:p>
    <w:p w:rsidR="00FF42F8" w:rsidRDefault="00FF42F8" w:rsidP="00FF42F8">
      <w:pPr>
        <w:numPr>
          <w:ilvl w:val="0"/>
          <w:numId w:val="1"/>
        </w:numPr>
        <w:spacing w:after="0" w:line="240" w:lineRule="auto"/>
        <w:jc w:val="both"/>
        <w:rPr>
          <w:b/>
          <w:sz w:val="28"/>
          <w:szCs w:val="28"/>
        </w:rPr>
      </w:pPr>
      <w:r>
        <w:rPr>
          <w:b/>
          <w:sz w:val="28"/>
          <w:szCs w:val="28"/>
        </w:rPr>
        <w:t>Технологии обучения здоровому образу жизни.</w:t>
      </w:r>
    </w:p>
    <w:p w:rsidR="00FF42F8" w:rsidRPr="00955B83" w:rsidRDefault="00FF42F8" w:rsidP="00FF42F8">
      <w:pPr>
        <w:numPr>
          <w:ilvl w:val="0"/>
          <w:numId w:val="2"/>
        </w:numPr>
        <w:spacing w:after="0" w:line="240" w:lineRule="auto"/>
        <w:jc w:val="both"/>
        <w:rPr>
          <w:sz w:val="28"/>
          <w:szCs w:val="28"/>
        </w:rPr>
      </w:pPr>
      <w:r w:rsidRPr="00955B83">
        <w:rPr>
          <w:sz w:val="28"/>
          <w:szCs w:val="28"/>
        </w:rPr>
        <w:t>утренняя гимнастика</w:t>
      </w:r>
    </w:p>
    <w:p w:rsidR="00FF42F8" w:rsidRPr="00955B83" w:rsidRDefault="00FF42F8" w:rsidP="00FF42F8">
      <w:pPr>
        <w:numPr>
          <w:ilvl w:val="0"/>
          <w:numId w:val="2"/>
        </w:numPr>
        <w:spacing w:after="0" w:line="240" w:lineRule="auto"/>
        <w:jc w:val="both"/>
        <w:rPr>
          <w:sz w:val="28"/>
          <w:szCs w:val="28"/>
        </w:rPr>
      </w:pPr>
      <w:r w:rsidRPr="00955B83">
        <w:rPr>
          <w:sz w:val="28"/>
          <w:szCs w:val="28"/>
        </w:rPr>
        <w:t>физкультурные занятия</w:t>
      </w:r>
    </w:p>
    <w:p w:rsidR="00FF42F8" w:rsidRPr="00955B83" w:rsidRDefault="00FF42F8" w:rsidP="00FF42F8">
      <w:pPr>
        <w:numPr>
          <w:ilvl w:val="0"/>
          <w:numId w:val="2"/>
        </w:numPr>
        <w:spacing w:after="0" w:line="240" w:lineRule="auto"/>
        <w:jc w:val="both"/>
        <w:rPr>
          <w:sz w:val="28"/>
          <w:szCs w:val="28"/>
        </w:rPr>
      </w:pPr>
      <w:r w:rsidRPr="00955B83">
        <w:rPr>
          <w:sz w:val="28"/>
          <w:szCs w:val="28"/>
        </w:rPr>
        <w:t>бассейн</w:t>
      </w:r>
    </w:p>
    <w:p w:rsidR="00FF42F8" w:rsidRPr="00955B83" w:rsidRDefault="00FF42F8" w:rsidP="00FF42F8">
      <w:pPr>
        <w:numPr>
          <w:ilvl w:val="0"/>
          <w:numId w:val="2"/>
        </w:numPr>
        <w:spacing w:after="0" w:line="240" w:lineRule="auto"/>
        <w:jc w:val="both"/>
        <w:rPr>
          <w:sz w:val="28"/>
          <w:szCs w:val="28"/>
        </w:rPr>
      </w:pPr>
      <w:r w:rsidRPr="00955B83">
        <w:rPr>
          <w:sz w:val="28"/>
          <w:szCs w:val="28"/>
        </w:rPr>
        <w:t>точечный массаж</w:t>
      </w:r>
    </w:p>
    <w:p w:rsidR="00FF42F8" w:rsidRPr="00955B83" w:rsidRDefault="00FF42F8" w:rsidP="00FF42F8">
      <w:pPr>
        <w:numPr>
          <w:ilvl w:val="0"/>
          <w:numId w:val="2"/>
        </w:numPr>
        <w:spacing w:after="0" w:line="240" w:lineRule="auto"/>
        <w:jc w:val="both"/>
        <w:rPr>
          <w:sz w:val="28"/>
          <w:szCs w:val="28"/>
        </w:rPr>
      </w:pPr>
      <w:r w:rsidRPr="00955B83">
        <w:rPr>
          <w:sz w:val="28"/>
          <w:szCs w:val="28"/>
        </w:rPr>
        <w:t>спортивные развлечения, праздники</w:t>
      </w:r>
    </w:p>
    <w:p w:rsidR="00FF42F8" w:rsidRPr="00955B83" w:rsidRDefault="00FF42F8" w:rsidP="00FF42F8">
      <w:pPr>
        <w:numPr>
          <w:ilvl w:val="0"/>
          <w:numId w:val="2"/>
        </w:numPr>
        <w:spacing w:after="0" w:line="240" w:lineRule="auto"/>
        <w:jc w:val="both"/>
        <w:rPr>
          <w:sz w:val="28"/>
          <w:szCs w:val="28"/>
        </w:rPr>
      </w:pPr>
      <w:r w:rsidRPr="00955B83">
        <w:rPr>
          <w:sz w:val="28"/>
          <w:szCs w:val="28"/>
        </w:rPr>
        <w:t>День здоровья</w:t>
      </w:r>
    </w:p>
    <w:p w:rsidR="00FF42F8" w:rsidRPr="00955B83" w:rsidRDefault="00FF42F8" w:rsidP="00FF42F8">
      <w:pPr>
        <w:numPr>
          <w:ilvl w:val="0"/>
          <w:numId w:val="2"/>
        </w:numPr>
        <w:spacing w:after="0" w:line="240" w:lineRule="auto"/>
        <w:jc w:val="both"/>
        <w:rPr>
          <w:sz w:val="28"/>
          <w:szCs w:val="28"/>
        </w:rPr>
      </w:pPr>
      <w:r w:rsidRPr="00955B83">
        <w:rPr>
          <w:sz w:val="28"/>
          <w:szCs w:val="28"/>
        </w:rPr>
        <w:t>СМИ (ситуативные малые игры – ролевая подражательная имитационная игра)</w:t>
      </w:r>
    </w:p>
    <w:p w:rsidR="00FF42F8" w:rsidRDefault="00FF42F8" w:rsidP="00FF42F8">
      <w:pPr>
        <w:numPr>
          <w:ilvl w:val="0"/>
          <w:numId w:val="1"/>
        </w:numPr>
        <w:spacing w:after="0" w:line="240" w:lineRule="auto"/>
        <w:jc w:val="both"/>
        <w:rPr>
          <w:b/>
          <w:sz w:val="28"/>
          <w:szCs w:val="28"/>
        </w:rPr>
      </w:pPr>
      <w:r>
        <w:rPr>
          <w:b/>
          <w:sz w:val="28"/>
          <w:szCs w:val="28"/>
        </w:rPr>
        <w:t>Технологии музыкального воздействия.</w:t>
      </w:r>
    </w:p>
    <w:p w:rsidR="00FF42F8" w:rsidRPr="00955B83" w:rsidRDefault="00FF42F8" w:rsidP="00FF42F8">
      <w:pPr>
        <w:numPr>
          <w:ilvl w:val="0"/>
          <w:numId w:val="2"/>
        </w:numPr>
        <w:spacing w:after="0" w:line="240" w:lineRule="auto"/>
        <w:jc w:val="both"/>
        <w:rPr>
          <w:sz w:val="28"/>
          <w:szCs w:val="28"/>
        </w:rPr>
      </w:pPr>
      <w:r w:rsidRPr="00955B83">
        <w:rPr>
          <w:sz w:val="28"/>
          <w:szCs w:val="28"/>
        </w:rPr>
        <w:t>музыкотерапия</w:t>
      </w:r>
    </w:p>
    <w:p w:rsidR="00FF42F8" w:rsidRPr="00955B83" w:rsidRDefault="00FF42F8" w:rsidP="00FF42F8">
      <w:pPr>
        <w:numPr>
          <w:ilvl w:val="0"/>
          <w:numId w:val="2"/>
        </w:numPr>
        <w:spacing w:after="0" w:line="240" w:lineRule="auto"/>
        <w:jc w:val="both"/>
        <w:rPr>
          <w:sz w:val="28"/>
          <w:szCs w:val="28"/>
        </w:rPr>
      </w:pPr>
      <w:proofErr w:type="spellStart"/>
      <w:r w:rsidRPr="00955B83">
        <w:rPr>
          <w:sz w:val="28"/>
          <w:szCs w:val="28"/>
        </w:rPr>
        <w:t>сказкотерапия</w:t>
      </w:r>
      <w:proofErr w:type="spellEnd"/>
    </w:p>
    <w:p w:rsidR="00FF42F8" w:rsidRDefault="00FF42F8" w:rsidP="00FF42F8">
      <w:pPr>
        <w:numPr>
          <w:ilvl w:val="0"/>
          <w:numId w:val="2"/>
        </w:numPr>
        <w:spacing w:after="0" w:line="240" w:lineRule="auto"/>
        <w:jc w:val="both"/>
        <w:rPr>
          <w:sz w:val="28"/>
          <w:szCs w:val="28"/>
        </w:rPr>
      </w:pPr>
      <w:proofErr w:type="spellStart"/>
      <w:r w:rsidRPr="00955B83">
        <w:rPr>
          <w:sz w:val="28"/>
          <w:szCs w:val="28"/>
        </w:rPr>
        <w:t>библиотерапия</w:t>
      </w:r>
      <w:proofErr w:type="spellEnd"/>
    </w:p>
    <w:p w:rsidR="00FF42F8" w:rsidRDefault="00FF42F8" w:rsidP="00FF42F8">
      <w:pPr>
        <w:numPr>
          <w:ilvl w:val="0"/>
          <w:numId w:val="2"/>
        </w:numPr>
        <w:spacing w:after="0" w:line="240" w:lineRule="auto"/>
        <w:jc w:val="both"/>
        <w:rPr>
          <w:sz w:val="28"/>
          <w:szCs w:val="28"/>
        </w:rPr>
      </w:pPr>
      <w:proofErr w:type="spellStart"/>
      <w:r>
        <w:rPr>
          <w:sz w:val="28"/>
          <w:szCs w:val="28"/>
        </w:rPr>
        <w:t>вокалотерапия</w:t>
      </w:r>
      <w:proofErr w:type="spellEnd"/>
    </w:p>
    <w:p w:rsidR="00FF42F8" w:rsidRDefault="00FF42F8" w:rsidP="00FF42F8">
      <w:pPr>
        <w:numPr>
          <w:ilvl w:val="0"/>
          <w:numId w:val="2"/>
        </w:numPr>
        <w:spacing w:after="0" w:line="240" w:lineRule="auto"/>
        <w:jc w:val="both"/>
        <w:rPr>
          <w:sz w:val="28"/>
          <w:szCs w:val="28"/>
        </w:rPr>
      </w:pPr>
      <w:proofErr w:type="spellStart"/>
      <w:r>
        <w:rPr>
          <w:sz w:val="28"/>
          <w:szCs w:val="28"/>
        </w:rPr>
        <w:t>танцетерапия</w:t>
      </w:r>
      <w:proofErr w:type="spellEnd"/>
    </w:p>
    <w:p w:rsidR="00FF42F8" w:rsidRDefault="00FF42F8" w:rsidP="00FF42F8">
      <w:pPr>
        <w:numPr>
          <w:ilvl w:val="0"/>
          <w:numId w:val="2"/>
        </w:numPr>
        <w:spacing w:after="0" w:line="240" w:lineRule="auto"/>
        <w:jc w:val="both"/>
        <w:rPr>
          <w:sz w:val="28"/>
          <w:szCs w:val="28"/>
        </w:rPr>
      </w:pPr>
      <w:proofErr w:type="spellStart"/>
      <w:r>
        <w:rPr>
          <w:sz w:val="28"/>
          <w:szCs w:val="28"/>
        </w:rPr>
        <w:t>улыбкотерапия</w:t>
      </w:r>
      <w:proofErr w:type="spellEnd"/>
    </w:p>
    <w:p w:rsidR="00FF42F8" w:rsidRDefault="00FF42F8" w:rsidP="00FF42F8">
      <w:pPr>
        <w:numPr>
          <w:ilvl w:val="0"/>
          <w:numId w:val="2"/>
        </w:numPr>
        <w:spacing w:after="0" w:line="240" w:lineRule="auto"/>
        <w:jc w:val="both"/>
        <w:rPr>
          <w:sz w:val="28"/>
          <w:szCs w:val="28"/>
        </w:rPr>
      </w:pPr>
      <w:proofErr w:type="spellStart"/>
      <w:r>
        <w:rPr>
          <w:sz w:val="28"/>
          <w:szCs w:val="28"/>
        </w:rPr>
        <w:t>игротерапия</w:t>
      </w:r>
      <w:proofErr w:type="spellEnd"/>
    </w:p>
    <w:p w:rsidR="00FF42F8" w:rsidRDefault="00FF42F8" w:rsidP="00FF42F8">
      <w:pPr>
        <w:numPr>
          <w:ilvl w:val="0"/>
          <w:numId w:val="2"/>
        </w:numPr>
        <w:spacing w:after="0" w:line="240" w:lineRule="auto"/>
        <w:jc w:val="both"/>
        <w:rPr>
          <w:sz w:val="28"/>
          <w:szCs w:val="28"/>
        </w:rPr>
      </w:pPr>
      <w:r>
        <w:rPr>
          <w:sz w:val="28"/>
          <w:szCs w:val="28"/>
        </w:rPr>
        <w:t xml:space="preserve">фольклорная </w:t>
      </w:r>
      <w:proofErr w:type="spellStart"/>
      <w:r>
        <w:rPr>
          <w:sz w:val="28"/>
          <w:szCs w:val="28"/>
        </w:rPr>
        <w:t>арттерапия</w:t>
      </w:r>
      <w:proofErr w:type="spellEnd"/>
    </w:p>
    <w:p w:rsidR="00FF42F8" w:rsidRDefault="00FF42F8" w:rsidP="00FF42F8">
      <w:pPr>
        <w:numPr>
          <w:ilvl w:val="0"/>
          <w:numId w:val="2"/>
        </w:numPr>
        <w:spacing w:after="0" w:line="240" w:lineRule="auto"/>
        <w:jc w:val="both"/>
        <w:rPr>
          <w:sz w:val="28"/>
          <w:szCs w:val="28"/>
        </w:rPr>
      </w:pPr>
      <w:proofErr w:type="spellStart"/>
      <w:r>
        <w:rPr>
          <w:sz w:val="28"/>
          <w:szCs w:val="28"/>
        </w:rPr>
        <w:t>цветотерапия</w:t>
      </w:r>
      <w:proofErr w:type="spellEnd"/>
    </w:p>
    <w:p w:rsidR="00FF42F8" w:rsidRPr="00955B83" w:rsidRDefault="00FF42F8" w:rsidP="00FF42F8">
      <w:pPr>
        <w:numPr>
          <w:ilvl w:val="0"/>
          <w:numId w:val="2"/>
        </w:numPr>
        <w:spacing w:after="0" w:line="240" w:lineRule="auto"/>
        <w:jc w:val="both"/>
        <w:rPr>
          <w:sz w:val="28"/>
          <w:szCs w:val="28"/>
        </w:rPr>
      </w:pPr>
      <w:proofErr w:type="spellStart"/>
      <w:r>
        <w:rPr>
          <w:sz w:val="28"/>
          <w:szCs w:val="28"/>
        </w:rPr>
        <w:t>фитотерапия</w:t>
      </w:r>
      <w:proofErr w:type="spellEnd"/>
      <w:r>
        <w:rPr>
          <w:sz w:val="28"/>
          <w:szCs w:val="28"/>
        </w:rPr>
        <w:t xml:space="preserve"> и т.д.</w:t>
      </w:r>
    </w:p>
    <w:p w:rsidR="00FF42F8" w:rsidRDefault="00FF42F8" w:rsidP="00FF42F8">
      <w:pPr>
        <w:spacing w:after="0"/>
        <w:ind w:left="360"/>
        <w:jc w:val="both"/>
        <w:rPr>
          <w:b/>
          <w:sz w:val="28"/>
          <w:szCs w:val="28"/>
        </w:rPr>
      </w:pPr>
      <w:r>
        <w:rPr>
          <w:b/>
          <w:sz w:val="28"/>
          <w:szCs w:val="28"/>
        </w:rPr>
        <w:t>4.Технология коррекции поведения.</w:t>
      </w:r>
    </w:p>
    <w:p w:rsidR="00FF42F8" w:rsidRPr="00A62DAE" w:rsidRDefault="00FF42F8" w:rsidP="00FF42F8">
      <w:pPr>
        <w:numPr>
          <w:ilvl w:val="0"/>
          <w:numId w:val="3"/>
        </w:numPr>
        <w:spacing w:after="0"/>
        <w:ind w:left="426" w:firstLine="0"/>
        <w:jc w:val="both"/>
        <w:rPr>
          <w:sz w:val="28"/>
          <w:szCs w:val="28"/>
        </w:rPr>
      </w:pPr>
      <w:proofErr w:type="spellStart"/>
      <w:r w:rsidRPr="00A62DAE">
        <w:rPr>
          <w:sz w:val="28"/>
          <w:szCs w:val="28"/>
        </w:rPr>
        <w:t>Психогимнастика</w:t>
      </w:r>
      <w:proofErr w:type="spellEnd"/>
    </w:p>
    <w:p w:rsidR="00FF42F8" w:rsidRPr="00A62DAE" w:rsidRDefault="00FF42F8" w:rsidP="00FF42F8">
      <w:pPr>
        <w:numPr>
          <w:ilvl w:val="0"/>
          <w:numId w:val="3"/>
        </w:numPr>
        <w:spacing w:after="0"/>
        <w:ind w:left="426" w:firstLine="0"/>
        <w:jc w:val="both"/>
        <w:rPr>
          <w:sz w:val="28"/>
          <w:szCs w:val="28"/>
        </w:rPr>
      </w:pPr>
      <w:r w:rsidRPr="00A62DAE">
        <w:rPr>
          <w:sz w:val="28"/>
          <w:szCs w:val="28"/>
        </w:rPr>
        <w:t>Фонетическая ритмика</w:t>
      </w:r>
    </w:p>
    <w:p w:rsidR="00FF42F8" w:rsidRDefault="00FF42F8" w:rsidP="00FF42F8"/>
    <w:p w:rsidR="00325D6A" w:rsidRPr="00325D6A" w:rsidRDefault="00325D6A" w:rsidP="00325D6A">
      <w:pPr>
        <w:jc w:val="both"/>
        <w:rPr>
          <w:sz w:val="28"/>
          <w:szCs w:val="28"/>
        </w:rPr>
      </w:pPr>
    </w:p>
    <w:sectPr w:rsidR="00325D6A" w:rsidRPr="00325D6A" w:rsidSect="008E23E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8A4116"/>
    <w:multiLevelType w:val="hybridMultilevel"/>
    <w:tmpl w:val="83364F26"/>
    <w:lvl w:ilvl="0" w:tplc="82F0C6F6">
      <w:start w:val="1"/>
      <w:numFmt w:val="decimal"/>
      <w:lvlText w:val="%1."/>
      <w:lvlJc w:val="left"/>
      <w:pPr>
        <w:tabs>
          <w:tab w:val="num" w:pos="786"/>
        </w:tabs>
        <w:ind w:left="786" w:hanging="360"/>
      </w:pPr>
    </w:lvl>
    <w:lvl w:ilvl="1" w:tplc="C76E704A">
      <w:start w:val="4"/>
      <w:numFmt w:val="bullet"/>
      <w:lvlText w:val="-"/>
      <w:lvlJc w:val="left"/>
      <w:pPr>
        <w:tabs>
          <w:tab w:val="num" w:pos="1506"/>
        </w:tabs>
        <w:ind w:left="1506" w:hanging="360"/>
      </w:pPr>
      <w:rPr>
        <w:rFonts w:ascii="Times New Roman" w:eastAsia="Times New Roman" w:hAnsi="Times New Roman" w:cs="Times New Roman" w:hint="default"/>
      </w:rPr>
    </w:lvl>
    <w:lvl w:ilvl="2" w:tplc="0419001B">
      <w:start w:val="1"/>
      <w:numFmt w:val="decimal"/>
      <w:lvlText w:val="%3."/>
      <w:lvlJc w:val="left"/>
      <w:pPr>
        <w:tabs>
          <w:tab w:val="num" w:pos="1878"/>
        </w:tabs>
        <w:ind w:left="1878" w:hanging="360"/>
      </w:pPr>
    </w:lvl>
    <w:lvl w:ilvl="3" w:tplc="0419000F">
      <w:start w:val="1"/>
      <w:numFmt w:val="decimal"/>
      <w:lvlText w:val="%4."/>
      <w:lvlJc w:val="left"/>
      <w:pPr>
        <w:tabs>
          <w:tab w:val="num" w:pos="2598"/>
        </w:tabs>
        <w:ind w:left="2598" w:hanging="360"/>
      </w:pPr>
    </w:lvl>
    <w:lvl w:ilvl="4" w:tplc="04190019">
      <w:start w:val="1"/>
      <w:numFmt w:val="decimal"/>
      <w:lvlText w:val="%5."/>
      <w:lvlJc w:val="left"/>
      <w:pPr>
        <w:tabs>
          <w:tab w:val="num" w:pos="3318"/>
        </w:tabs>
        <w:ind w:left="3318" w:hanging="360"/>
      </w:pPr>
    </w:lvl>
    <w:lvl w:ilvl="5" w:tplc="0419001B">
      <w:start w:val="1"/>
      <w:numFmt w:val="decimal"/>
      <w:lvlText w:val="%6."/>
      <w:lvlJc w:val="left"/>
      <w:pPr>
        <w:tabs>
          <w:tab w:val="num" w:pos="4038"/>
        </w:tabs>
        <w:ind w:left="4038" w:hanging="360"/>
      </w:pPr>
    </w:lvl>
    <w:lvl w:ilvl="6" w:tplc="0419000F">
      <w:start w:val="1"/>
      <w:numFmt w:val="decimal"/>
      <w:lvlText w:val="%7."/>
      <w:lvlJc w:val="left"/>
      <w:pPr>
        <w:tabs>
          <w:tab w:val="num" w:pos="4758"/>
        </w:tabs>
        <w:ind w:left="4758" w:hanging="360"/>
      </w:pPr>
    </w:lvl>
    <w:lvl w:ilvl="7" w:tplc="04190019">
      <w:start w:val="1"/>
      <w:numFmt w:val="decimal"/>
      <w:lvlText w:val="%8."/>
      <w:lvlJc w:val="left"/>
      <w:pPr>
        <w:tabs>
          <w:tab w:val="num" w:pos="5478"/>
        </w:tabs>
        <w:ind w:left="5478" w:hanging="360"/>
      </w:pPr>
    </w:lvl>
    <w:lvl w:ilvl="8" w:tplc="0419001B">
      <w:start w:val="1"/>
      <w:numFmt w:val="decimal"/>
      <w:lvlText w:val="%9."/>
      <w:lvlJc w:val="left"/>
      <w:pPr>
        <w:tabs>
          <w:tab w:val="num" w:pos="6198"/>
        </w:tabs>
        <w:ind w:left="6198" w:hanging="360"/>
      </w:pPr>
    </w:lvl>
  </w:abstractNum>
  <w:abstractNum w:abstractNumId="1">
    <w:nsid w:val="11424A3B"/>
    <w:multiLevelType w:val="hybridMultilevel"/>
    <w:tmpl w:val="7F8A3750"/>
    <w:lvl w:ilvl="0" w:tplc="04190001">
      <w:numFmt w:val="bullet"/>
      <w:lvlText w:val=""/>
      <w:lvlJc w:val="left"/>
      <w:pPr>
        <w:tabs>
          <w:tab w:val="num" w:pos="720"/>
        </w:tabs>
        <w:ind w:left="720" w:hanging="360"/>
      </w:pPr>
      <w:rPr>
        <w:rFonts w:ascii="Symbol" w:eastAsia="Times New Roman" w:hAnsi="Symbol"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nsid w:val="20DA7498"/>
    <w:multiLevelType w:val="hybridMultilevel"/>
    <w:tmpl w:val="68E4556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num w:numId="1">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325D6A"/>
    <w:rsid w:val="00325D6A"/>
    <w:rsid w:val="008E23EB"/>
    <w:rsid w:val="00FF42F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E23EB"/>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6</Pages>
  <Words>1965</Words>
  <Characters>11207</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13146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cp:lastPrinted>2017-05-24T15:06:00Z</cp:lastPrinted>
  <dcterms:created xsi:type="dcterms:W3CDTF">2017-05-24T14:46:00Z</dcterms:created>
  <dcterms:modified xsi:type="dcterms:W3CDTF">2017-05-24T15:09:00Z</dcterms:modified>
</cp:coreProperties>
</file>