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226D" w:rsidRPr="00D7226D" w:rsidRDefault="00D7226D" w:rsidP="00D7226D">
      <w:pPr>
        <w:shd w:val="clear" w:color="auto" w:fill="D2EBF5"/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D7226D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br/>
        <w:t>Рейтинг в группе «организации, осуществляющие образовательную деятельность» (Образование)</w:t>
      </w:r>
    </w:p>
    <w:p w:rsidR="00D7226D" w:rsidRPr="00D7226D" w:rsidRDefault="00D7226D" w:rsidP="00D7226D">
      <w:pPr>
        <w:shd w:val="clear" w:color="auto" w:fill="D2EBF5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04800" cy="304800"/>
            <wp:effectExtent l="0" t="0" r="0" b="0"/>
            <wp:docPr id="1" name="Рисунок 1" descr="https://bus.gov.ru/pub/assets/images/star_blu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bus.gov.ru/pub/assets/images/star_blue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Pr="00D7226D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121 место в Челябинская область среди 2477 организаций</w:t>
      </w:r>
      <w:proofErr w:type="gramEnd"/>
    </w:p>
    <w:p w:rsidR="00D7226D" w:rsidRPr="00D7226D" w:rsidRDefault="00D7226D" w:rsidP="00D7226D">
      <w:pPr>
        <w:shd w:val="clear" w:color="auto" w:fill="D2EBF5"/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D7226D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Значения по критериям оценки</w:t>
      </w:r>
    </w:p>
    <w:p w:rsidR="00D7226D" w:rsidRPr="00D7226D" w:rsidRDefault="00D7226D" w:rsidP="00D7226D">
      <w:pPr>
        <w:shd w:val="clear" w:color="auto" w:fill="D2EBF5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7226D">
        <w:rPr>
          <w:rFonts w:ascii="Times New Roman" w:eastAsia="Times New Roman" w:hAnsi="Times New Roman" w:cs="Times New Roman"/>
          <w:sz w:val="20"/>
          <w:szCs w:val="20"/>
          <w:lang w:eastAsia="ru-RU"/>
        </w:rPr>
        <w:t>Сумма баллов по всем критериям</w:t>
      </w:r>
    </w:p>
    <w:p w:rsidR="00D7226D" w:rsidRPr="00D7226D" w:rsidRDefault="00D7226D" w:rsidP="00D7226D">
      <w:pPr>
        <w:shd w:val="clear" w:color="auto" w:fill="E8F3F7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15"/>
          <w:szCs w:val="15"/>
          <w:lang w:eastAsia="ru-RU"/>
        </w:rPr>
      </w:pPr>
      <w:r w:rsidRPr="00D7226D">
        <w:rPr>
          <w:rFonts w:ascii="Times New Roman" w:eastAsia="Times New Roman" w:hAnsi="Times New Roman" w:cs="Times New Roman"/>
          <w:b/>
          <w:bCs/>
          <w:color w:val="000000"/>
          <w:sz w:val="15"/>
          <w:szCs w:val="15"/>
          <w:lang w:eastAsia="ru-RU"/>
        </w:rPr>
        <w:t>144,4</w:t>
      </w:r>
    </w:p>
    <w:p w:rsidR="00D7226D" w:rsidRPr="00D7226D" w:rsidRDefault="00D7226D" w:rsidP="00D7226D">
      <w:pPr>
        <w:shd w:val="clear" w:color="auto" w:fill="E8F3F7"/>
        <w:spacing w:after="0" w:line="240" w:lineRule="auto"/>
        <w:rPr>
          <w:rFonts w:ascii="Times New Roman" w:eastAsia="Times New Roman" w:hAnsi="Times New Roman" w:cs="Times New Roman"/>
          <w:b/>
          <w:bCs/>
          <w:color w:val="A9A9A9"/>
          <w:sz w:val="15"/>
          <w:szCs w:val="15"/>
          <w:lang w:eastAsia="ru-RU"/>
        </w:rPr>
      </w:pPr>
      <w:r w:rsidRPr="00D7226D">
        <w:rPr>
          <w:rFonts w:ascii="Times New Roman" w:eastAsia="Times New Roman" w:hAnsi="Times New Roman" w:cs="Times New Roman"/>
          <w:b/>
          <w:bCs/>
          <w:color w:val="A9A9A9"/>
          <w:sz w:val="15"/>
          <w:szCs w:val="15"/>
          <w:lang w:eastAsia="ru-RU"/>
        </w:rPr>
        <w:t>0</w:t>
      </w:r>
    </w:p>
    <w:p w:rsidR="00D7226D" w:rsidRPr="00D7226D" w:rsidRDefault="00D7226D" w:rsidP="00D7226D">
      <w:pPr>
        <w:shd w:val="clear" w:color="auto" w:fill="E8F3F7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A9A9A9"/>
          <w:sz w:val="15"/>
          <w:szCs w:val="15"/>
          <w:lang w:eastAsia="ru-RU"/>
        </w:rPr>
      </w:pPr>
      <w:r w:rsidRPr="00D7226D">
        <w:rPr>
          <w:rFonts w:ascii="Times New Roman" w:eastAsia="Times New Roman" w:hAnsi="Times New Roman" w:cs="Times New Roman"/>
          <w:b/>
          <w:bCs/>
          <w:color w:val="A9A9A9"/>
          <w:sz w:val="15"/>
          <w:szCs w:val="15"/>
          <w:lang w:eastAsia="ru-RU"/>
        </w:rPr>
        <w:t>160</w:t>
      </w:r>
    </w:p>
    <w:p w:rsidR="00D7226D" w:rsidRPr="00D7226D" w:rsidRDefault="00D7226D" w:rsidP="00D7226D">
      <w:pPr>
        <w:spacing w:after="0" w:line="240" w:lineRule="auto"/>
        <w:rPr>
          <w:rFonts w:ascii="Times New Roman" w:eastAsia="Times New Roman" w:hAnsi="Times New Roman" w:cs="Times New Roman"/>
          <w:color w:val="808080"/>
          <w:sz w:val="21"/>
          <w:szCs w:val="21"/>
          <w:lang w:eastAsia="ru-RU"/>
        </w:rPr>
      </w:pPr>
      <w:r w:rsidRPr="00D7226D">
        <w:rPr>
          <w:rFonts w:ascii="Times New Roman" w:eastAsia="Times New Roman" w:hAnsi="Times New Roman" w:cs="Times New Roman"/>
          <w:color w:val="808080"/>
          <w:sz w:val="21"/>
          <w:szCs w:val="21"/>
          <w:lang w:eastAsia="ru-RU"/>
        </w:rPr>
        <w:t>Открытость и доступность информации об организации, баллы</w:t>
      </w:r>
    </w:p>
    <w:p w:rsidR="00D7226D" w:rsidRPr="00D7226D" w:rsidRDefault="00D7226D" w:rsidP="00D7226D">
      <w:pPr>
        <w:shd w:val="clear" w:color="auto" w:fill="E8F3F7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15"/>
          <w:szCs w:val="15"/>
          <w:lang w:eastAsia="ru-RU"/>
        </w:rPr>
      </w:pPr>
      <w:r w:rsidRPr="00D7226D">
        <w:rPr>
          <w:rFonts w:ascii="Times New Roman" w:eastAsia="Times New Roman" w:hAnsi="Times New Roman" w:cs="Times New Roman"/>
          <w:b/>
          <w:bCs/>
          <w:color w:val="000000"/>
          <w:sz w:val="15"/>
          <w:szCs w:val="15"/>
          <w:lang w:eastAsia="ru-RU"/>
        </w:rPr>
        <w:t>34,89</w:t>
      </w:r>
    </w:p>
    <w:p w:rsidR="00D7226D" w:rsidRPr="00D7226D" w:rsidRDefault="00D7226D" w:rsidP="00D7226D">
      <w:pPr>
        <w:shd w:val="clear" w:color="auto" w:fill="E8F3F7"/>
        <w:spacing w:after="0" w:line="240" w:lineRule="auto"/>
        <w:rPr>
          <w:rFonts w:ascii="Times New Roman" w:eastAsia="Times New Roman" w:hAnsi="Times New Roman" w:cs="Times New Roman"/>
          <w:b/>
          <w:bCs/>
          <w:color w:val="A9A9A9"/>
          <w:sz w:val="15"/>
          <w:szCs w:val="15"/>
          <w:lang w:eastAsia="ru-RU"/>
        </w:rPr>
      </w:pPr>
      <w:r w:rsidRPr="00D7226D">
        <w:rPr>
          <w:rFonts w:ascii="Times New Roman" w:eastAsia="Times New Roman" w:hAnsi="Times New Roman" w:cs="Times New Roman"/>
          <w:b/>
          <w:bCs/>
          <w:color w:val="A9A9A9"/>
          <w:sz w:val="15"/>
          <w:szCs w:val="15"/>
          <w:lang w:eastAsia="ru-RU"/>
        </w:rPr>
        <w:t>0</w:t>
      </w:r>
    </w:p>
    <w:p w:rsidR="00D7226D" w:rsidRPr="00D7226D" w:rsidRDefault="00D7226D" w:rsidP="00D7226D">
      <w:pPr>
        <w:shd w:val="clear" w:color="auto" w:fill="E8F3F7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A9A9A9"/>
          <w:sz w:val="15"/>
          <w:szCs w:val="15"/>
          <w:lang w:eastAsia="ru-RU"/>
        </w:rPr>
      </w:pPr>
      <w:r w:rsidRPr="00D7226D">
        <w:rPr>
          <w:rFonts w:ascii="Times New Roman" w:eastAsia="Times New Roman" w:hAnsi="Times New Roman" w:cs="Times New Roman"/>
          <w:b/>
          <w:bCs/>
          <w:color w:val="A9A9A9"/>
          <w:sz w:val="15"/>
          <w:szCs w:val="15"/>
          <w:lang w:eastAsia="ru-RU"/>
        </w:rPr>
        <w:t>40</w:t>
      </w:r>
    </w:p>
    <w:p w:rsidR="00D7226D" w:rsidRPr="00D7226D" w:rsidRDefault="00D7226D" w:rsidP="00D7226D">
      <w:pPr>
        <w:spacing w:after="0" w:line="240" w:lineRule="auto"/>
        <w:rPr>
          <w:rFonts w:ascii="Times New Roman" w:eastAsia="Times New Roman" w:hAnsi="Times New Roman" w:cs="Times New Roman"/>
          <w:color w:val="808080"/>
          <w:sz w:val="21"/>
          <w:szCs w:val="21"/>
          <w:lang w:eastAsia="ru-RU"/>
        </w:rPr>
      </w:pPr>
      <w:r w:rsidRPr="00D7226D">
        <w:rPr>
          <w:rFonts w:ascii="Times New Roman" w:eastAsia="Times New Roman" w:hAnsi="Times New Roman" w:cs="Times New Roman"/>
          <w:color w:val="808080"/>
          <w:sz w:val="21"/>
          <w:szCs w:val="21"/>
          <w:lang w:eastAsia="ru-RU"/>
        </w:rPr>
        <w:t>Комфортность условий предоставления услуг и доступности их получения, баллы</w:t>
      </w:r>
    </w:p>
    <w:p w:rsidR="00D7226D" w:rsidRPr="00D7226D" w:rsidRDefault="00D7226D" w:rsidP="00D7226D">
      <w:pPr>
        <w:shd w:val="clear" w:color="auto" w:fill="E8F3F7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15"/>
          <w:szCs w:val="15"/>
          <w:lang w:eastAsia="ru-RU"/>
        </w:rPr>
      </w:pPr>
      <w:r w:rsidRPr="00D7226D">
        <w:rPr>
          <w:rFonts w:ascii="Times New Roman" w:eastAsia="Times New Roman" w:hAnsi="Times New Roman" w:cs="Times New Roman"/>
          <w:b/>
          <w:bCs/>
          <w:color w:val="000000"/>
          <w:sz w:val="15"/>
          <w:szCs w:val="15"/>
          <w:lang w:eastAsia="ru-RU"/>
        </w:rPr>
        <w:t>61,81</w:t>
      </w:r>
    </w:p>
    <w:p w:rsidR="00D7226D" w:rsidRPr="00D7226D" w:rsidRDefault="00D7226D" w:rsidP="00D7226D">
      <w:pPr>
        <w:shd w:val="clear" w:color="auto" w:fill="E8F3F7"/>
        <w:spacing w:after="0" w:line="240" w:lineRule="auto"/>
        <w:rPr>
          <w:rFonts w:ascii="Times New Roman" w:eastAsia="Times New Roman" w:hAnsi="Times New Roman" w:cs="Times New Roman"/>
          <w:b/>
          <w:bCs/>
          <w:color w:val="A9A9A9"/>
          <w:sz w:val="15"/>
          <w:szCs w:val="15"/>
          <w:lang w:eastAsia="ru-RU"/>
        </w:rPr>
      </w:pPr>
      <w:r w:rsidRPr="00D7226D">
        <w:rPr>
          <w:rFonts w:ascii="Times New Roman" w:eastAsia="Times New Roman" w:hAnsi="Times New Roman" w:cs="Times New Roman"/>
          <w:b/>
          <w:bCs/>
          <w:color w:val="A9A9A9"/>
          <w:sz w:val="15"/>
          <w:szCs w:val="15"/>
          <w:lang w:eastAsia="ru-RU"/>
        </w:rPr>
        <w:t>0</w:t>
      </w:r>
    </w:p>
    <w:p w:rsidR="00D7226D" w:rsidRPr="00D7226D" w:rsidRDefault="00D7226D" w:rsidP="00D7226D">
      <w:pPr>
        <w:shd w:val="clear" w:color="auto" w:fill="E8F3F7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A9A9A9"/>
          <w:sz w:val="15"/>
          <w:szCs w:val="15"/>
          <w:lang w:eastAsia="ru-RU"/>
        </w:rPr>
      </w:pPr>
      <w:r w:rsidRPr="00D7226D">
        <w:rPr>
          <w:rFonts w:ascii="Times New Roman" w:eastAsia="Times New Roman" w:hAnsi="Times New Roman" w:cs="Times New Roman"/>
          <w:b/>
          <w:bCs/>
          <w:color w:val="A9A9A9"/>
          <w:sz w:val="15"/>
          <w:szCs w:val="15"/>
          <w:lang w:eastAsia="ru-RU"/>
        </w:rPr>
        <w:t>70</w:t>
      </w:r>
    </w:p>
    <w:p w:rsidR="00D7226D" w:rsidRPr="00D7226D" w:rsidRDefault="00D7226D" w:rsidP="00D7226D">
      <w:pPr>
        <w:spacing w:after="0" w:line="240" w:lineRule="auto"/>
        <w:rPr>
          <w:rFonts w:ascii="Times New Roman" w:eastAsia="Times New Roman" w:hAnsi="Times New Roman" w:cs="Times New Roman"/>
          <w:color w:val="808080"/>
          <w:sz w:val="21"/>
          <w:szCs w:val="21"/>
          <w:lang w:eastAsia="ru-RU"/>
        </w:rPr>
      </w:pPr>
      <w:r w:rsidRPr="00D7226D">
        <w:rPr>
          <w:rFonts w:ascii="Times New Roman" w:eastAsia="Times New Roman" w:hAnsi="Times New Roman" w:cs="Times New Roman"/>
          <w:color w:val="808080"/>
          <w:sz w:val="21"/>
          <w:szCs w:val="21"/>
          <w:lang w:eastAsia="ru-RU"/>
        </w:rPr>
        <w:t>Время ожидания предоставления услуги, баллы</w:t>
      </w:r>
    </w:p>
    <w:p w:rsidR="00D7226D" w:rsidRPr="00D7226D" w:rsidRDefault="00D7226D" w:rsidP="00D7226D">
      <w:pPr>
        <w:shd w:val="clear" w:color="auto" w:fill="E8F3F7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15"/>
          <w:szCs w:val="15"/>
          <w:lang w:eastAsia="ru-RU"/>
        </w:rPr>
      </w:pPr>
      <w:r w:rsidRPr="00D7226D">
        <w:rPr>
          <w:rFonts w:ascii="Times New Roman" w:eastAsia="Times New Roman" w:hAnsi="Times New Roman" w:cs="Times New Roman"/>
          <w:b/>
          <w:bCs/>
          <w:color w:val="000000"/>
          <w:sz w:val="15"/>
          <w:szCs w:val="15"/>
          <w:lang w:eastAsia="ru-RU"/>
        </w:rPr>
        <w:t>0</w:t>
      </w:r>
    </w:p>
    <w:p w:rsidR="00D7226D" w:rsidRPr="00D7226D" w:rsidRDefault="00D7226D" w:rsidP="00D7226D">
      <w:pPr>
        <w:shd w:val="clear" w:color="auto" w:fill="E8F3F7"/>
        <w:spacing w:after="0" w:line="240" w:lineRule="auto"/>
        <w:rPr>
          <w:rFonts w:ascii="Times New Roman" w:eastAsia="Times New Roman" w:hAnsi="Times New Roman" w:cs="Times New Roman"/>
          <w:b/>
          <w:bCs/>
          <w:color w:val="A9A9A9"/>
          <w:sz w:val="15"/>
          <w:szCs w:val="15"/>
          <w:lang w:eastAsia="ru-RU"/>
        </w:rPr>
      </w:pPr>
      <w:r w:rsidRPr="00D7226D">
        <w:rPr>
          <w:rFonts w:ascii="Times New Roman" w:eastAsia="Times New Roman" w:hAnsi="Times New Roman" w:cs="Times New Roman"/>
          <w:b/>
          <w:bCs/>
          <w:color w:val="A9A9A9"/>
          <w:sz w:val="15"/>
          <w:szCs w:val="15"/>
          <w:lang w:eastAsia="ru-RU"/>
        </w:rPr>
        <w:t>0</w:t>
      </w:r>
    </w:p>
    <w:p w:rsidR="00D7226D" w:rsidRPr="00D7226D" w:rsidRDefault="00D7226D" w:rsidP="00D7226D">
      <w:pPr>
        <w:shd w:val="clear" w:color="auto" w:fill="E8F3F7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A9A9A9"/>
          <w:sz w:val="15"/>
          <w:szCs w:val="15"/>
          <w:lang w:eastAsia="ru-RU"/>
        </w:rPr>
      </w:pPr>
      <w:r w:rsidRPr="00D7226D">
        <w:rPr>
          <w:rFonts w:ascii="Times New Roman" w:eastAsia="Times New Roman" w:hAnsi="Times New Roman" w:cs="Times New Roman"/>
          <w:b/>
          <w:bCs/>
          <w:color w:val="A9A9A9"/>
          <w:sz w:val="15"/>
          <w:szCs w:val="15"/>
          <w:lang w:eastAsia="ru-RU"/>
        </w:rPr>
        <w:t>0</w:t>
      </w:r>
    </w:p>
    <w:p w:rsidR="00D7226D" w:rsidRPr="00D7226D" w:rsidRDefault="00D7226D" w:rsidP="00D7226D">
      <w:pPr>
        <w:spacing w:after="0" w:line="240" w:lineRule="auto"/>
        <w:rPr>
          <w:rFonts w:ascii="Times New Roman" w:eastAsia="Times New Roman" w:hAnsi="Times New Roman" w:cs="Times New Roman"/>
          <w:color w:val="808080"/>
          <w:sz w:val="21"/>
          <w:szCs w:val="21"/>
          <w:lang w:eastAsia="ru-RU"/>
        </w:rPr>
      </w:pPr>
      <w:r w:rsidRPr="00D7226D">
        <w:rPr>
          <w:rFonts w:ascii="Times New Roman" w:eastAsia="Times New Roman" w:hAnsi="Times New Roman" w:cs="Times New Roman"/>
          <w:color w:val="808080"/>
          <w:sz w:val="21"/>
          <w:szCs w:val="21"/>
          <w:lang w:eastAsia="ru-RU"/>
        </w:rPr>
        <w:t>Доброжелательность, вежливость, компетентность работников организации, баллы</w:t>
      </w:r>
    </w:p>
    <w:p w:rsidR="00D7226D" w:rsidRPr="00D7226D" w:rsidRDefault="00D7226D" w:rsidP="00D7226D">
      <w:pPr>
        <w:shd w:val="clear" w:color="auto" w:fill="E8F3F7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15"/>
          <w:szCs w:val="15"/>
          <w:lang w:eastAsia="ru-RU"/>
        </w:rPr>
      </w:pPr>
      <w:r w:rsidRPr="00D7226D">
        <w:rPr>
          <w:rFonts w:ascii="Times New Roman" w:eastAsia="Times New Roman" w:hAnsi="Times New Roman" w:cs="Times New Roman"/>
          <w:b/>
          <w:bCs/>
          <w:color w:val="000000"/>
          <w:sz w:val="15"/>
          <w:szCs w:val="15"/>
          <w:lang w:eastAsia="ru-RU"/>
        </w:rPr>
        <w:t>19,61</w:t>
      </w:r>
    </w:p>
    <w:p w:rsidR="00D7226D" w:rsidRPr="00D7226D" w:rsidRDefault="00D7226D" w:rsidP="00D7226D">
      <w:pPr>
        <w:shd w:val="clear" w:color="auto" w:fill="E8F3F7"/>
        <w:spacing w:after="0" w:line="240" w:lineRule="auto"/>
        <w:rPr>
          <w:rFonts w:ascii="Times New Roman" w:eastAsia="Times New Roman" w:hAnsi="Times New Roman" w:cs="Times New Roman"/>
          <w:b/>
          <w:bCs/>
          <w:color w:val="A9A9A9"/>
          <w:sz w:val="15"/>
          <w:szCs w:val="15"/>
          <w:lang w:eastAsia="ru-RU"/>
        </w:rPr>
      </w:pPr>
      <w:r w:rsidRPr="00D7226D">
        <w:rPr>
          <w:rFonts w:ascii="Times New Roman" w:eastAsia="Times New Roman" w:hAnsi="Times New Roman" w:cs="Times New Roman"/>
          <w:b/>
          <w:bCs/>
          <w:color w:val="A9A9A9"/>
          <w:sz w:val="15"/>
          <w:szCs w:val="15"/>
          <w:lang w:eastAsia="ru-RU"/>
        </w:rPr>
        <w:t>0</w:t>
      </w:r>
    </w:p>
    <w:p w:rsidR="00D7226D" w:rsidRPr="00D7226D" w:rsidRDefault="00D7226D" w:rsidP="00D7226D">
      <w:pPr>
        <w:shd w:val="clear" w:color="auto" w:fill="E8F3F7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A9A9A9"/>
          <w:sz w:val="15"/>
          <w:szCs w:val="15"/>
          <w:lang w:eastAsia="ru-RU"/>
        </w:rPr>
      </w:pPr>
      <w:r w:rsidRPr="00D7226D">
        <w:rPr>
          <w:rFonts w:ascii="Times New Roman" w:eastAsia="Times New Roman" w:hAnsi="Times New Roman" w:cs="Times New Roman"/>
          <w:b/>
          <w:bCs/>
          <w:color w:val="A9A9A9"/>
          <w:sz w:val="15"/>
          <w:szCs w:val="15"/>
          <w:lang w:eastAsia="ru-RU"/>
        </w:rPr>
        <w:t>20</w:t>
      </w:r>
    </w:p>
    <w:p w:rsidR="00D7226D" w:rsidRPr="00D7226D" w:rsidRDefault="00D7226D" w:rsidP="00D7226D">
      <w:pPr>
        <w:spacing w:after="0" w:line="240" w:lineRule="auto"/>
        <w:rPr>
          <w:rFonts w:ascii="Times New Roman" w:eastAsia="Times New Roman" w:hAnsi="Times New Roman" w:cs="Times New Roman"/>
          <w:color w:val="808080"/>
          <w:sz w:val="21"/>
          <w:szCs w:val="21"/>
          <w:lang w:eastAsia="ru-RU"/>
        </w:rPr>
      </w:pPr>
      <w:r w:rsidRPr="00D7226D">
        <w:rPr>
          <w:rFonts w:ascii="Times New Roman" w:eastAsia="Times New Roman" w:hAnsi="Times New Roman" w:cs="Times New Roman"/>
          <w:color w:val="808080"/>
          <w:sz w:val="21"/>
          <w:szCs w:val="21"/>
          <w:lang w:eastAsia="ru-RU"/>
        </w:rPr>
        <w:t>Удовлетворенность качеством оказания услуг, баллы</w:t>
      </w:r>
    </w:p>
    <w:p w:rsidR="00D7226D" w:rsidRPr="00D7226D" w:rsidRDefault="00D7226D" w:rsidP="00D7226D">
      <w:pPr>
        <w:shd w:val="clear" w:color="auto" w:fill="E8F3F7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15"/>
          <w:szCs w:val="15"/>
          <w:lang w:eastAsia="ru-RU"/>
        </w:rPr>
      </w:pPr>
      <w:r w:rsidRPr="00D7226D">
        <w:rPr>
          <w:rFonts w:ascii="Times New Roman" w:eastAsia="Times New Roman" w:hAnsi="Times New Roman" w:cs="Times New Roman"/>
          <w:b/>
          <w:bCs/>
          <w:color w:val="000000"/>
          <w:sz w:val="15"/>
          <w:szCs w:val="15"/>
          <w:lang w:eastAsia="ru-RU"/>
        </w:rPr>
        <w:t>28,09</w:t>
      </w:r>
    </w:p>
    <w:p w:rsidR="00D7226D" w:rsidRPr="00D7226D" w:rsidRDefault="00D7226D" w:rsidP="00D7226D">
      <w:pPr>
        <w:shd w:val="clear" w:color="auto" w:fill="E8F3F7"/>
        <w:spacing w:after="0" w:line="240" w:lineRule="atLeast"/>
        <w:rPr>
          <w:rFonts w:ascii="Arial" w:eastAsia="Times New Roman" w:hAnsi="Arial" w:cs="Arial"/>
          <w:b/>
          <w:bCs/>
          <w:color w:val="A9A9A9"/>
          <w:sz w:val="15"/>
          <w:szCs w:val="15"/>
          <w:lang w:eastAsia="ru-RU"/>
        </w:rPr>
      </w:pPr>
      <w:r w:rsidRPr="00D7226D">
        <w:rPr>
          <w:rFonts w:ascii="Arial" w:eastAsia="Times New Roman" w:hAnsi="Arial" w:cs="Arial"/>
          <w:b/>
          <w:bCs/>
          <w:color w:val="A9A9A9"/>
          <w:sz w:val="15"/>
          <w:szCs w:val="15"/>
          <w:lang w:eastAsia="ru-RU"/>
        </w:rPr>
        <w:t>0</w:t>
      </w:r>
    </w:p>
    <w:p w:rsidR="00421664" w:rsidRDefault="00421664">
      <w:bookmarkStart w:id="0" w:name="_GoBack"/>
      <w:bookmarkEnd w:id="0"/>
    </w:p>
    <w:sectPr w:rsidR="004216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226D"/>
    <w:rsid w:val="00421664"/>
    <w:rsid w:val="00D72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22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22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22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22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00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55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FFFFFF"/>
            <w:right w:val="none" w:sz="0" w:space="0" w:color="auto"/>
          </w:divBdr>
          <w:divsChild>
            <w:div w:id="100323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0" w:color="FFFFFF"/>
                <w:right w:val="none" w:sz="0" w:space="0" w:color="auto"/>
              </w:divBdr>
              <w:divsChild>
                <w:div w:id="1389307261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039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FFFFFF"/>
            <w:right w:val="none" w:sz="0" w:space="0" w:color="auto"/>
          </w:divBdr>
          <w:divsChild>
            <w:div w:id="91713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0" w:color="FFFFFF"/>
                <w:right w:val="none" w:sz="0" w:space="0" w:color="auto"/>
              </w:divBdr>
            </w:div>
          </w:divsChild>
        </w:div>
        <w:div w:id="23181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FFFFFF"/>
            <w:right w:val="none" w:sz="0" w:space="0" w:color="auto"/>
          </w:divBdr>
          <w:divsChild>
            <w:div w:id="118548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0" w:color="FFFFFF"/>
                <w:right w:val="none" w:sz="0" w:space="0" w:color="auto"/>
              </w:divBdr>
              <w:divsChild>
                <w:div w:id="1980258792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135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FFFFFF"/>
            <w:right w:val="none" w:sz="0" w:space="0" w:color="auto"/>
          </w:divBdr>
          <w:divsChild>
            <w:div w:id="1245649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0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64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947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7950603">
                          <w:marLeft w:val="69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4603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43447">
                          <w:marLeft w:val="69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0763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FFFFFF"/>
            <w:right w:val="none" w:sz="0" w:space="0" w:color="auto"/>
          </w:divBdr>
          <w:divsChild>
            <w:div w:id="883450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60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969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276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046041">
                          <w:marLeft w:val="69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7080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458109">
                          <w:marLeft w:val="69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470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FFFFFF"/>
            <w:right w:val="none" w:sz="0" w:space="0" w:color="auto"/>
          </w:divBdr>
          <w:divsChild>
            <w:div w:id="40060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9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33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08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7012859">
                          <w:marLeft w:val="69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6371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911847">
                          <w:marLeft w:val="69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5696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FFFFFF"/>
            <w:right w:val="none" w:sz="0" w:space="0" w:color="auto"/>
          </w:divBdr>
          <w:divsChild>
            <w:div w:id="58565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9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802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627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128137">
                          <w:marLeft w:val="69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1938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2629003">
                          <w:marLeft w:val="69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2826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FFFFFF"/>
            <w:right w:val="none" w:sz="0" w:space="0" w:color="auto"/>
          </w:divBdr>
          <w:divsChild>
            <w:div w:id="204682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11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9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628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863015">
                          <w:marLeft w:val="69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4083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4724829">
                          <w:marLeft w:val="69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978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FFFFFF"/>
            <w:right w:val="none" w:sz="0" w:space="0" w:color="auto"/>
          </w:divBdr>
          <w:divsChild>
            <w:div w:id="160545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635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236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120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245895">
                          <w:marLeft w:val="69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6433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062050">
                          <w:marLeft w:val="69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85</Words>
  <Characters>487</Characters>
  <Application>Microsoft Office Word</Application>
  <DocSecurity>0</DocSecurity>
  <Lines>4</Lines>
  <Paragraphs>1</Paragraphs>
  <ScaleCrop>false</ScaleCrop>
  <Company/>
  <LinksUpToDate>false</LinksUpToDate>
  <CharactersWithSpaces>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</cp:revision>
  <dcterms:created xsi:type="dcterms:W3CDTF">2019-04-24T08:53:00Z</dcterms:created>
  <dcterms:modified xsi:type="dcterms:W3CDTF">2019-04-24T08:59:00Z</dcterms:modified>
</cp:coreProperties>
</file>